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BC46E" w14:textId="571A4522" w:rsidR="0030440B" w:rsidRPr="00E9210A" w:rsidRDefault="0060188B" w:rsidP="00016F04">
      <w:pPr>
        <w:spacing w:after="60" w:line="240" w:lineRule="auto"/>
        <w:jc w:val="center"/>
        <w:rPr>
          <w:noProof/>
          <w:sz w:val="28"/>
          <w:szCs w:val="28"/>
          <w:lang w:eastAsia="pt-PT"/>
        </w:rPr>
      </w:pPr>
      <w:r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0D94EF07" wp14:editId="5EE7EDCD">
            <wp:simplePos x="0" y="0"/>
            <wp:positionH relativeFrom="margin">
              <wp:posOffset>4681220</wp:posOffset>
            </wp:positionH>
            <wp:positionV relativeFrom="paragraph">
              <wp:posOffset>22860</wp:posOffset>
            </wp:positionV>
            <wp:extent cx="935990" cy="552450"/>
            <wp:effectExtent l="0" t="0" r="0" b="0"/>
            <wp:wrapTight wrapText="bothSides">
              <wp:wrapPolygon edited="0">
                <wp:start x="0" y="0"/>
                <wp:lineTo x="0" y="20855"/>
                <wp:lineTo x="21102" y="20855"/>
                <wp:lineTo x="2110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10A">
        <w:rPr>
          <w:noProof/>
          <w:sz w:val="28"/>
          <w:szCs w:val="28"/>
          <w:lang w:eastAsia="pt-PT"/>
        </w:rPr>
        <w:drawing>
          <wp:anchor distT="0" distB="0" distL="114300" distR="114300" simplePos="0" relativeHeight="251659264" behindDoc="0" locked="0" layoutInCell="1" allowOverlap="1" wp14:anchorId="17D9F5B8" wp14:editId="25DB09F0">
            <wp:simplePos x="0" y="0"/>
            <wp:positionH relativeFrom="margin">
              <wp:posOffset>89535</wp:posOffset>
            </wp:positionH>
            <wp:positionV relativeFrom="paragraph">
              <wp:posOffset>80010</wp:posOffset>
            </wp:positionV>
            <wp:extent cx="1174115" cy="334645"/>
            <wp:effectExtent l="0" t="0" r="6985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CAlog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5C65A" w14:textId="082299B3" w:rsidR="001035FC" w:rsidRPr="00E9210A" w:rsidRDefault="001035FC" w:rsidP="0030440B">
      <w:pPr>
        <w:spacing w:after="60" w:line="240" w:lineRule="auto"/>
        <w:jc w:val="center"/>
        <w:rPr>
          <w:noProof/>
          <w:sz w:val="28"/>
          <w:szCs w:val="28"/>
          <w:lang w:eastAsia="pt-PT"/>
        </w:rPr>
      </w:pPr>
    </w:p>
    <w:p w14:paraId="4B782769" w14:textId="3A1FC5B4" w:rsidR="0033225D" w:rsidRDefault="00991AE0" w:rsidP="00FE5751">
      <w:pPr>
        <w:jc w:val="center"/>
        <w:rPr>
          <w:bCs/>
          <w:i/>
          <w:sz w:val="40"/>
          <w:szCs w:val="40"/>
        </w:rPr>
      </w:pPr>
      <w:r w:rsidRPr="00706996">
        <w:rPr>
          <w:b/>
          <w:noProof/>
          <w:color w:val="2E74B5" w:themeColor="accent1" w:themeShade="BF"/>
          <w:sz w:val="2"/>
          <w:szCs w:val="2"/>
        </w:rPr>
        <w:drawing>
          <wp:anchor distT="0" distB="0" distL="114300" distR="114300" simplePos="0" relativeHeight="251661312" behindDoc="1" locked="0" layoutInCell="1" allowOverlap="1" wp14:anchorId="7F4F245C" wp14:editId="6FF0558B">
            <wp:simplePos x="0" y="0"/>
            <wp:positionH relativeFrom="margin">
              <wp:align>center</wp:align>
            </wp:positionH>
            <wp:positionV relativeFrom="paragraph">
              <wp:posOffset>605155</wp:posOffset>
            </wp:positionV>
            <wp:extent cx="5037455" cy="3165475"/>
            <wp:effectExtent l="0" t="0" r="0" b="0"/>
            <wp:wrapTight wrapText="bothSides">
              <wp:wrapPolygon edited="0">
                <wp:start x="572" y="0"/>
                <wp:lineTo x="0" y="650"/>
                <wp:lineTo x="0" y="20408"/>
                <wp:lineTo x="82" y="21318"/>
                <wp:lineTo x="899" y="21448"/>
                <wp:lineTo x="3022" y="21448"/>
                <wp:lineTo x="7352" y="21448"/>
                <wp:lineTo x="21483" y="21448"/>
                <wp:lineTo x="21483" y="650"/>
                <wp:lineTo x="20911" y="0"/>
                <wp:lineTo x="572" y="0"/>
              </wp:wrapPolygon>
            </wp:wrapTight>
            <wp:docPr id="24" name="Imagem 4" descr="Uma imagem com texto, eletrónica, pessoa, monitor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257F6E0F-0A65-4AF8-8214-F49E0F286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m texto, eletrónica, pessoa, monitor&#10;&#10;Descrição gerada automaticamente">
                      <a:extLst>
                        <a:ext uri="{FF2B5EF4-FFF2-40B4-BE49-F238E27FC236}">
                          <a16:creationId xmlns:a16="http://schemas.microsoft.com/office/drawing/2014/main" id="{257F6E0F-0A65-4AF8-8214-F49E0F286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1C418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69BEB4E1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033894AC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680B29F1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4AA53FCE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1194A4CD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547F097B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73771501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1D12BF84" w14:textId="77777777" w:rsidR="0044465B" w:rsidRDefault="0044465B" w:rsidP="00FE5751">
      <w:pPr>
        <w:jc w:val="center"/>
        <w:rPr>
          <w:b/>
          <w:iCs/>
          <w:sz w:val="36"/>
          <w:szCs w:val="36"/>
        </w:rPr>
      </w:pPr>
    </w:p>
    <w:p w14:paraId="4238F0B1" w14:textId="3A6DB057" w:rsidR="0033225D" w:rsidRPr="0044465B" w:rsidRDefault="00E64B56" w:rsidP="00FE5751">
      <w:pPr>
        <w:jc w:val="center"/>
        <w:rPr>
          <w:b/>
          <w:iCs/>
          <w:sz w:val="36"/>
          <w:szCs w:val="36"/>
        </w:rPr>
      </w:pPr>
      <w:r w:rsidRPr="0044465B">
        <w:rPr>
          <w:b/>
          <w:iCs/>
          <w:sz w:val="36"/>
          <w:szCs w:val="36"/>
        </w:rPr>
        <w:t>XX ENCONTRO DAS TIC NA EDUCAÇÃO</w:t>
      </w:r>
    </w:p>
    <w:p w14:paraId="50984F37" w14:textId="147E9663" w:rsidR="00E64B56" w:rsidRPr="0044465B" w:rsidRDefault="0044465B" w:rsidP="00FE5751">
      <w:pPr>
        <w:jc w:val="center"/>
        <w:rPr>
          <w:b/>
          <w:iCs/>
          <w:sz w:val="32"/>
          <w:szCs w:val="32"/>
        </w:rPr>
      </w:pPr>
      <w:r w:rsidRPr="0044465B">
        <w:rPr>
          <w:b/>
          <w:iCs/>
          <w:sz w:val="32"/>
          <w:szCs w:val="32"/>
        </w:rPr>
        <w:t xml:space="preserve">20 Anos de Tecnologia Educativa - </w:t>
      </w:r>
      <w:r w:rsidR="00E64B56" w:rsidRPr="0044465B">
        <w:rPr>
          <w:b/>
          <w:iCs/>
          <w:sz w:val="32"/>
          <w:szCs w:val="32"/>
        </w:rPr>
        <w:t>Perspetivas de Desenvolvimento</w:t>
      </w:r>
    </w:p>
    <w:p w14:paraId="69D4D79E" w14:textId="708BB15A" w:rsidR="0033225D" w:rsidRDefault="0033225D" w:rsidP="00FE5751">
      <w:pPr>
        <w:jc w:val="center"/>
        <w:rPr>
          <w:bCs/>
          <w:i/>
          <w:sz w:val="40"/>
          <w:szCs w:val="40"/>
        </w:rPr>
      </w:pPr>
    </w:p>
    <w:p w14:paraId="09A6D408" w14:textId="1D729CC9" w:rsidR="0033225D" w:rsidRDefault="0033225D" w:rsidP="00FE5751">
      <w:pPr>
        <w:jc w:val="center"/>
        <w:rPr>
          <w:bCs/>
          <w:i/>
          <w:sz w:val="40"/>
          <w:szCs w:val="40"/>
        </w:rPr>
      </w:pPr>
    </w:p>
    <w:p w14:paraId="1FCA7F28" w14:textId="02F67B05" w:rsidR="00C9730E" w:rsidRPr="00016F04" w:rsidRDefault="00B20590" w:rsidP="00016F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REFLEXÃO </w:t>
      </w:r>
      <w:r w:rsidR="00016F04">
        <w:rPr>
          <w:b/>
          <w:sz w:val="28"/>
          <w:szCs w:val="28"/>
        </w:rPr>
        <w:t xml:space="preserve">CRÍTICA </w:t>
      </w:r>
      <w:r w:rsidR="0033225D">
        <w:rPr>
          <w:b/>
          <w:sz w:val="28"/>
          <w:szCs w:val="28"/>
        </w:rPr>
        <w:t>INDIVIDUAL</w:t>
      </w:r>
    </w:p>
    <w:p w14:paraId="367CD96E" w14:textId="606CD657" w:rsidR="00C9730E" w:rsidRDefault="00C9730E"/>
    <w:p w14:paraId="5843709A" w14:textId="720E9673" w:rsidR="00DB7D01" w:rsidRPr="00E9210A" w:rsidRDefault="00DB7D01">
      <w:r w:rsidRPr="00E9210A">
        <w:rPr>
          <w:b/>
        </w:rPr>
        <w:t>Nome:</w:t>
      </w:r>
      <w:r w:rsidRPr="00E9210A">
        <w:t xml:space="preserve"> (nome completo)</w:t>
      </w:r>
    </w:p>
    <w:p w14:paraId="2E43A61A" w14:textId="6D9F56A2" w:rsidR="00DB7D01" w:rsidRPr="00E9210A" w:rsidRDefault="00DB7D01">
      <w:r w:rsidRPr="00E9210A">
        <w:rPr>
          <w:b/>
        </w:rPr>
        <w:t xml:space="preserve">Escola/Agrupamento: </w:t>
      </w:r>
      <w:r w:rsidRPr="00E9210A">
        <w:t>(</w:t>
      </w:r>
      <w:r w:rsidR="0033225D">
        <w:t>D</w:t>
      </w:r>
      <w:r w:rsidRPr="00E9210A">
        <w:t xml:space="preserve">esignação da escola ou agrupamento </w:t>
      </w:r>
      <w:r w:rsidR="0033225D">
        <w:t xml:space="preserve">de escolas </w:t>
      </w:r>
      <w:r w:rsidRPr="00E9210A">
        <w:t xml:space="preserve">onde </w:t>
      </w:r>
      <w:r w:rsidR="0033225D">
        <w:t>exerce</w:t>
      </w:r>
      <w:r w:rsidRPr="00E9210A">
        <w:t xml:space="preserve"> funções)</w:t>
      </w:r>
    </w:p>
    <w:p w14:paraId="74480B55" w14:textId="4061CD91" w:rsidR="00DB7D01" w:rsidRPr="00E9210A" w:rsidRDefault="0033225D">
      <w:r>
        <w:rPr>
          <w:b/>
        </w:rPr>
        <w:t>E-mail</w:t>
      </w:r>
      <w:r w:rsidR="00DB7D01" w:rsidRPr="00E9210A">
        <w:t>: (</w:t>
      </w:r>
      <w:r>
        <w:t>S</w:t>
      </w:r>
      <w:r w:rsidR="00DB7D01" w:rsidRPr="00E9210A">
        <w:t>ubstitua pelo seu endereço de e-mail)</w:t>
      </w:r>
    </w:p>
    <w:p w14:paraId="0AE7BE8F" w14:textId="79125849" w:rsidR="00016F04" w:rsidRPr="00AE723E" w:rsidRDefault="00B20590" w:rsidP="002A633D">
      <w:r>
        <w:rPr>
          <w:b/>
          <w:sz w:val="24"/>
          <w:szCs w:val="24"/>
        </w:rPr>
        <w:t>Tema</w:t>
      </w:r>
      <w:r w:rsidR="00DB7D01" w:rsidRPr="00E9210A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AE723E">
        <w:t>(</w:t>
      </w:r>
      <w:r w:rsidR="0033225D">
        <w:t>I</w:t>
      </w:r>
      <w:r w:rsidRPr="00AE723E">
        <w:t>dentifique o tema que selecionou para a sua reflexão</w:t>
      </w:r>
      <w:r w:rsidR="00DB7D01" w:rsidRPr="00AE723E">
        <w:t>)</w:t>
      </w:r>
    </w:p>
    <w:p w14:paraId="77861F08" w14:textId="31992EEB" w:rsidR="00B20590" w:rsidRDefault="00DB7D01" w:rsidP="00FB5938">
      <w:r w:rsidRPr="00E9210A">
        <w:rPr>
          <w:b/>
        </w:rPr>
        <w:t>Local e data</w:t>
      </w:r>
      <w:r w:rsidR="007D41F1" w:rsidRPr="00E9210A">
        <w:rPr>
          <w:b/>
        </w:rPr>
        <w:t xml:space="preserve">: </w:t>
      </w:r>
      <w:r w:rsidR="002A633D">
        <w:t>(</w:t>
      </w:r>
      <w:r w:rsidR="0033225D">
        <w:t>D</w:t>
      </w:r>
      <w:r w:rsidR="002A633D">
        <w:t>ata de submissão)</w:t>
      </w:r>
    </w:p>
    <w:p w14:paraId="7A2DCD9A" w14:textId="33EC01E5" w:rsidR="00B71166" w:rsidRPr="00B71166" w:rsidRDefault="00016F04" w:rsidP="00B71166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u w:val="single"/>
        </w:rPr>
        <w:lastRenderedPageBreak/>
        <w:t>Reflexão crítica sobre um</w:t>
      </w:r>
      <w:r w:rsidR="00B71166" w:rsidRPr="00E9210A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  <w:u w:val="single"/>
        </w:rPr>
        <w:t xml:space="preserve">dos temas das jornadas </w:t>
      </w:r>
      <w:r w:rsidR="00395293">
        <w:rPr>
          <w:rFonts w:asciiTheme="minorHAnsi" w:hAnsiTheme="minorHAnsi" w:cstheme="minorHAnsi"/>
          <w:u w:val="single"/>
        </w:rPr>
        <w:t>das sessões em</w:t>
      </w:r>
      <w:r w:rsidR="00B71166" w:rsidRPr="00E9210A">
        <w:rPr>
          <w:rFonts w:asciiTheme="minorHAnsi" w:hAnsiTheme="minorHAnsi" w:cstheme="minorHAnsi"/>
          <w:u w:val="single"/>
        </w:rPr>
        <w:t xml:space="preserve"> que participou</w:t>
      </w:r>
      <w:r w:rsidR="00B71166" w:rsidRPr="00E9210A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A</w:t>
      </w:r>
      <w:r w:rsidR="00B71166" w:rsidRPr="00E9210A">
        <w:rPr>
          <w:rFonts w:asciiTheme="minorHAnsi" w:hAnsiTheme="minorHAnsi" w:cstheme="minorHAnsi"/>
          <w:i/>
        </w:rPr>
        <w:t>presente uma curta reflexão</w:t>
      </w:r>
      <w:r>
        <w:rPr>
          <w:rFonts w:asciiTheme="minorHAnsi" w:hAnsiTheme="minorHAnsi" w:cstheme="minorHAnsi"/>
          <w:i/>
        </w:rPr>
        <w:t xml:space="preserve"> sobre um dos temas abordados</w:t>
      </w:r>
      <w:r w:rsidR="00B71166" w:rsidRPr="00E9210A">
        <w:rPr>
          <w:rFonts w:asciiTheme="minorHAnsi" w:hAnsiTheme="minorHAnsi" w:cstheme="minorHAnsi"/>
          <w:i/>
        </w:rPr>
        <w:t xml:space="preserve"> </w:t>
      </w:r>
      <w:r w:rsidR="0029583D">
        <w:rPr>
          <w:rFonts w:asciiTheme="minorHAnsi" w:hAnsiTheme="minorHAnsi" w:cstheme="minorHAnsi"/>
          <w:i/>
        </w:rPr>
        <w:t xml:space="preserve">no Encontro </w:t>
      </w:r>
      <w:r w:rsidR="00E1611C">
        <w:rPr>
          <w:rFonts w:asciiTheme="minorHAnsi" w:hAnsiTheme="minorHAnsi" w:cstheme="minorHAnsi"/>
          <w:i/>
        </w:rPr>
        <w:t>e a sua relevância para as práticas pedagógicas</w:t>
      </w:r>
      <w:r w:rsidR="00FA3413">
        <w:rPr>
          <w:rFonts w:asciiTheme="minorHAnsi" w:hAnsiTheme="minorHAnsi" w:cstheme="minorHAnsi"/>
          <w:i/>
        </w:rPr>
        <w:t xml:space="preserve"> ou outras</w:t>
      </w:r>
      <w:r w:rsidR="00E1611C">
        <w:rPr>
          <w:rFonts w:asciiTheme="minorHAnsi" w:hAnsiTheme="minorHAnsi" w:cstheme="minorHAnsi"/>
          <w:i/>
        </w:rPr>
        <w:t xml:space="preserve"> intervenções em contextos profissionais</w:t>
      </w:r>
      <w:r w:rsidR="00B71166" w:rsidRPr="00E9210A">
        <w:rPr>
          <w:rFonts w:asciiTheme="minorHAnsi" w:hAnsiTheme="minorHAnsi" w:cstheme="minorHAnsi"/>
          <w:i/>
        </w:rPr>
        <w:t xml:space="preserve">. Esta reflexão não poderá ultrapassar uma página (letra 11, </w:t>
      </w:r>
      <w:r w:rsidR="00E1611C">
        <w:rPr>
          <w:rFonts w:asciiTheme="minorHAnsi" w:hAnsiTheme="minorHAnsi" w:cstheme="minorHAnsi"/>
          <w:i/>
        </w:rPr>
        <w:t>1,5 espaços, margens de 2,5 cm).</w:t>
      </w:r>
    </w:p>
    <w:p w14:paraId="4A358E0C" w14:textId="77777777" w:rsidR="00B71166" w:rsidRDefault="00B71166" w:rsidP="00B71166">
      <w:pPr>
        <w:spacing w:after="0" w:line="360" w:lineRule="auto"/>
        <w:jc w:val="both"/>
        <w:rPr>
          <w:rFonts w:asciiTheme="minorHAnsi" w:hAnsiTheme="minorHAnsi" w:cstheme="minorHAnsi"/>
          <w:b/>
          <w:i/>
        </w:rPr>
      </w:pPr>
    </w:p>
    <w:p w14:paraId="03973B01" w14:textId="1C4812F2" w:rsidR="00E1611C" w:rsidRDefault="00FA3413" w:rsidP="00B71166">
      <w:p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Para além disso, e não contando o conteúdo para a </w:t>
      </w:r>
      <w:r w:rsidR="0033225D">
        <w:rPr>
          <w:rFonts w:asciiTheme="minorHAnsi" w:hAnsiTheme="minorHAnsi" w:cstheme="minorHAnsi"/>
        </w:rPr>
        <w:t>sua</w:t>
      </w:r>
      <w:r>
        <w:rPr>
          <w:rFonts w:asciiTheme="minorHAnsi" w:hAnsiTheme="minorHAnsi" w:cstheme="minorHAnsi"/>
        </w:rPr>
        <w:t xml:space="preserve"> avaliação, pedíamos-lhe ainda:</w:t>
      </w:r>
    </w:p>
    <w:p w14:paraId="5BBF4444" w14:textId="77777777" w:rsidR="007924B5" w:rsidRPr="00FA3413" w:rsidRDefault="007924B5" w:rsidP="00B71166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3AAD9AA" w14:textId="3A5FEEFE" w:rsidR="00E9210A" w:rsidRPr="00E9210A" w:rsidRDefault="00E9210A" w:rsidP="00064A9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E9210A">
        <w:rPr>
          <w:noProof/>
          <w:u w:val="single"/>
          <w:lang w:eastAsia="pt-PT"/>
        </w:rPr>
        <w:t>Avaliação da ação</w:t>
      </w:r>
      <w:r w:rsidRPr="00E9210A">
        <w:rPr>
          <w:noProof/>
          <w:lang w:eastAsia="pt-PT"/>
        </w:rPr>
        <w:t xml:space="preserve">: </w:t>
      </w:r>
      <w:r w:rsidRPr="00B71166">
        <w:rPr>
          <w:i/>
          <w:noProof/>
          <w:lang w:eastAsia="pt-PT"/>
        </w:rPr>
        <w:t>(uma</w:t>
      </w:r>
      <w:r w:rsidRPr="00E9210A">
        <w:rPr>
          <w:i/>
          <w:noProof/>
          <w:lang w:eastAsia="pt-PT"/>
        </w:rPr>
        <w:t xml:space="preserve"> an</w:t>
      </w:r>
      <w:r w:rsidR="00AE723E">
        <w:rPr>
          <w:i/>
          <w:noProof/>
          <w:lang w:eastAsia="pt-PT"/>
        </w:rPr>
        <w:t>á</w:t>
      </w:r>
      <w:r w:rsidRPr="00E9210A">
        <w:rPr>
          <w:i/>
          <w:noProof/>
          <w:lang w:eastAsia="pt-PT"/>
        </w:rPr>
        <w:t xml:space="preserve">lise do modo como decorreu a ação, aspetos que considera mais conseguidos e aqueles que precisam de ser melhorados. Explicite os elementos da formação mais relevantes para suas práticas. Não deve ultrapassar </w:t>
      </w:r>
      <w:r w:rsidRPr="00E9210A">
        <w:rPr>
          <w:i/>
          <w:noProof/>
          <w:u w:val="single"/>
          <w:lang w:eastAsia="pt-PT"/>
        </w:rPr>
        <w:t>meia página</w:t>
      </w:r>
      <w:r w:rsidRPr="00E9210A">
        <w:rPr>
          <w:i/>
          <w:noProof/>
          <w:lang w:eastAsia="pt-PT"/>
        </w:rPr>
        <w:t xml:space="preserve"> e os seus contributos são apenas relevantes para a avaliação da ação de formação.</w:t>
      </w:r>
      <w:r>
        <w:rPr>
          <w:i/>
          <w:noProof/>
          <w:lang w:eastAsia="pt-PT"/>
        </w:rPr>
        <w:t>)</w:t>
      </w:r>
    </w:p>
    <w:p w14:paraId="5C6D3D5A" w14:textId="77777777" w:rsidR="00E9210A" w:rsidRPr="00E9210A" w:rsidRDefault="00E9210A" w:rsidP="00064A94">
      <w:pPr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65D7836E" w14:textId="4CFD92B7" w:rsidR="00E9210A" w:rsidRDefault="00E9210A" w:rsidP="00064A9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theme="minorHAnsi"/>
          <w:i/>
        </w:rPr>
      </w:pPr>
      <w:r w:rsidRPr="00E9210A">
        <w:rPr>
          <w:rFonts w:asciiTheme="minorHAnsi" w:hAnsiTheme="minorHAnsi" w:cstheme="minorHAnsi"/>
          <w:u w:val="single"/>
        </w:rPr>
        <w:t>Desenvolvimento</w:t>
      </w:r>
      <w:r w:rsidRPr="00B71166">
        <w:rPr>
          <w:rFonts w:asciiTheme="minorHAnsi" w:hAnsiTheme="minorHAnsi" w:cstheme="minorHAnsi"/>
          <w:u w:val="single"/>
        </w:rPr>
        <w:t>s</w:t>
      </w:r>
      <w:r w:rsidR="00B71166" w:rsidRPr="00B71166">
        <w:rPr>
          <w:rFonts w:asciiTheme="minorHAnsi" w:hAnsiTheme="minorHAnsi" w:cstheme="minorHAnsi"/>
        </w:rPr>
        <w:t xml:space="preserve">: </w:t>
      </w:r>
      <w:r w:rsidR="00B71166">
        <w:rPr>
          <w:rFonts w:asciiTheme="minorHAnsi" w:hAnsiTheme="minorHAnsi" w:cstheme="minorHAnsi"/>
          <w:i/>
        </w:rPr>
        <w:t>(Te</w:t>
      </w:r>
      <w:r w:rsidRPr="00E9210A">
        <w:rPr>
          <w:rFonts w:asciiTheme="minorHAnsi" w:hAnsiTheme="minorHAnsi" w:cstheme="minorHAnsi"/>
          <w:i/>
        </w:rPr>
        <w:t xml:space="preserve">rmine com um parágrafo sobre os desenvolvimentos que gostaria de </w:t>
      </w:r>
      <w:r w:rsidR="0033225D">
        <w:rPr>
          <w:rFonts w:asciiTheme="minorHAnsi" w:hAnsiTheme="minorHAnsi" w:cstheme="minorHAnsi"/>
          <w:i/>
        </w:rPr>
        <w:t xml:space="preserve">ver abordados </w:t>
      </w:r>
      <w:r w:rsidR="00395293">
        <w:rPr>
          <w:rFonts w:asciiTheme="minorHAnsi" w:hAnsiTheme="minorHAnsi" w:cstheme="minorHAnsi"/>
          <w:i/>
        </w:rPr>
        <w:t>em próximos eventos</w:t>
      </w:r>
      <w:r w:rsidRPr="00E9210A">
        <w:rPr>
          <w:rFonts w:asciiTheme="minorHAnsi" w:hAnsiTheme="minorHAnsi" w:cstheme="minorHAnsi"/>
          <w:i/>
        </w:rPr>
        <w:t>. Estes elementos serão apenas relevantes para o planeamento de novas iniciativas.</w:t>
      </w:r>
      <w:r w:rsidR="00B71166">
        <w:rPr>
          <w:rFonts w:asciiTheme="minorHAnsi" w:hAnsiTheme="minorHAnsi" w:cstheme="minorHAnsi"/>
          <w:i/>
        </w:rPr>
        <w:t>)</w:t>
      </w:r>
    </w:p>
    <w:p w14:paraId="033D848B" w14:textId="77777777" w:rsidR="00395293" w:rsidRPr="00395293" w:rsidRDefault="00395293" w:rsidP="00395293">
      <w:pPr>
        <w:pStyle w:val="PargrafodaLista"/>
        <w:rPr>
          <w:rFonts w:asciiTheme="minorHAnsi" w:hAnsiTheme="minorHAnsi" w:cstheme="minorHAnsi"/>
          <w:i/>
        </w:rPr>
      </w:pPr>
    </w:p>
    <w:p w14:paraId="1096C62E" w14:textId="5187CDC9" w:rsidR="00395293" w:rsidRDefault="00395293" w:rsidP="00395293">
      <w:pPr>
        <w:pStyle w:val="PargrafodaLista"/>
        <w:spacing w:after="0" w:line="360" w:lineRule="auto"/>
        <w:jc w:val="both"/>
        <w:rPr>
          <w:rFonts w:asciiTheme="minorHAnsi" w:hAnsiTheme="minorHAnsi" w:cstheme="minorHAnsi"/>
          <w:i/>
        </w:rPr>
      </w:pPr>
    </w:p>
    <w:p w14:paraId="61EE6977" w14:textId="43E381B3" w:rsidR="00395293" w:rsidRPr="00395293" w:rsidRDefault="00787C27" w:rsidP="00395293">
      <w:pPr>
        <w:pStyle w:val="PargrafodaLista"/>
        <w:spacing w:after="0" w:line="36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Apague todas as orientações deste documento e s</w:t>
      </w:r>
      <w:r w:rsidR="00395293">
        <w:rPr>
          <w:rFonts w:asciiTheme="minorHAnsi" w:hAnsiTheme="minorHAnsi" w:cstheme="minorHAnsi"/>
          <w:iCs/>
        </w:rPr>
        <w:t>ubmeta o ficheiro</w:t>
      </w:r>
      <w:r w:rsidR="00A83CCE">
        <w:rPr>
          <w:rFonts w:asciiTheme="minorHAnsi" w:hAnsiTheme="minorHAnsi" w:cstheme="minorHAnsi"/>
          <w:iCs/>
        </w:rPr>
        <w:t xml:space="preserve"> até </w:t>
      </w:r>
      <w:r>
        <w:rPr>
          <w:rFonts w:asciiTheme="minorHAnsi" w:hAnsiTheme="minorHAnsi" w:cstheme="minorHAnsi"/>
          <w:iCs/>
        </w:rPr>
        <w:t>30</w:t>
      </w:r>
      <w:r w:rsidR="0033225D">
        <w:rPr>
          <w:rFonts w:asciiTheme="minorHAnsi" w:hAnsiTheme="minorHAnsi" w:cstheme="minorHAnsi"/>
          <w:iCs/>
        </w:rPr>
        <w:t xml:space="preserve"> de julho</w:t>
      </w:r>
      <w:r w:rsidR="00A83CCE">
        <w:rPr>
          <w:rFonts w:asciiTheme="minorHAnsi" w:hAnsiTheme="minorHAnsi" w:cstheme="minorHAnsi"/>
          <w:iCs/>
        </w:rPr>
        <w:t xml:space="preserve"> de 2021,</w:t>
      </w:r>
      <w:r w:rsidR="00395293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</w:rPr>
        <w:t>em</w:t>
      </w:r>
      <w:r w:rsidR="00395293">
        <w:rPr>
          <w:rFonts w:asciiTheme="minorHAnsi" w:hAnsiTheme="minorHAnsi" w:cstheme="minorHAnsi"/>
          <w:iCs/>
        </w:rPr>
        <w:t xml:space="preserve"> formato Word ou PDF</w:t>
      </w:r>
      <w:r w:rsidR="00A83CCE">
        <w:rPr>
          <w:rFonts w:asciiTheme="minorHAnsi" w:hAnsiTheme="minorHAnsi" w:cstheme="minorHAnsi"/>
          <w:iCs/>
        </w:rPr>
        <w:t>,</w:t>
      </w:r>
      <w:r w:rsidR="00395293">
        <w:rPr>
          <w:rFonts w:asciiTheme="minorHAnsi" w:hAnsiTheme="minorHAnsi" w:cstheme="minorHAnsi"/>
          <w:iCs/>
        </w:rPr>
        <w:t xml:space="preserve"> </w:t>
      </w:r>
      <w:r w:rsidR="00AE723E">
        <w:rPr>
          <w:rFonts w:asciiTheme="minorHAnsi" w:hAnsiTheme="minorHAnsi" w:cstheme="minorHAnsi"/>
          <w:iCs/>
        </w:rPr>
        <w:t xml:space="preserve">na </w:t>
      </w:r>
      <w:r w:rsidR="0033225D">
        <w:rPr>
          <w:rFonts w:asciiTheme="minorHAnsi" w:hAnsiTheme="minorHAnsi" w:cstheme="minorHAnsi"/>
          <w:iCs/>
        </w:rPr>
        <w:t>sua</w:t>
      </w:r>
      <w:r w:rsidR="00AE723E">
        <w:rPr>
          <w:rFonts w:asciiTheme="minorHAnsi" w:hAnsiTheme="minorHAnsi" w:cstheme="minorHAnsi"/>
          <w:iCs/>
        </w:rPr>
        <w:t xml:space="preserve"> área de utilizador da </w:t>
      </w:r>
      <w:r w:rsidR="00395293">
        <w:rPr>
          <w:rFonts w:asciiTheme="minorHAnsi" w:hAnsiTheme="minorHAnsi" w:cstheme="minorHAnsi"/>
          <w:iCs/>
        </w:rPr>
        <w:t xml:space="preserve">plataforma de apoio à formação </w:t>
      </w:r>
      <w:r w:rsidR="0033225D">
        <w:rPr>
          <w:rFonts w:asciiTheme="minorHAnsi" w:hAnsiTheme="minorHAnsi" w:cstheme="minorHAnsi"/>
          <w:iCs/>
        </w:rPr>
        <w:t xml:space="preserve">do CF RCA </w:t>
      </w:r>
      <w:r w:rsidR="00395293">
        <w:rPr>
          <w:rFonts w:asciiTheme="minorHAnsi" w:hAnsiTheme="minorHAnsi" w:cstheme="minorHAnsi"/>
          <w:iCs/>
        </w:rPr>
        <w:t>(</w:t>
      </w:r>
      <w:hyperlink r:id="rId10" w:history="1">
        <w:r w:rsidR="00395293" w:rsidRPr="00EB16C6">
          <w:rPr>
            <w:rStyle w:val="Hiperligao"/>
            <w:rFonts w:asciiTheme="minorHAnsi" w:hAnsiTheme="minorHAnsi" w:cstheme="minorHAnsi"/>
            <w:iCs/>
          </w:rPr>
          <w:t>http://cf.ccems.pt</w:t>
        </w:r>
      </w:hyperlink>
      <w:r w:rsidR="00395293">
        <w:rPr>
          <w:rFonts w:asciiTheme="minorHAnsi" w:hAnsiTheme="minorHAnsi" w:cstheme="minorHAnsi"/>
          <w:iCs/>
        </w:rPr>
        <w:t>)</w:t>
      </w:r>
      <w:r w:rsidR="00AE723E">
        <w:rPr>
          <w:rFonts w:asciiTheme="minorHAnsi" w:hAnsiTheme="minorHAnsi" w:cstheme="minorHAnsi"/>
          <w:iCs/>
        </w:rPr>
        <w:t>,</w:t>
      </w:r>
      <w:r w:rsidR="00395293">
        <w:rPr>
          <w:rFonts w:asciiTheme="minorHAnsi" w:hAnsiTheme="minorHAnsi" w:cstheme="minorHAnsi"/>
          <w:iCs/>
        </w:rPr>
        <w:t xml:space="preserve"> no separador</w:t>
      </w:r>
      <w:r w:rsidR="00AE723E">
        <w:rPr>
          <w:rFonts w:asciiTheme="minorHAnsi" w:hAnsiTheme="minorHAnsi" w:cstheme="minorHAnsi"/>
          <w:iCs/>
        </w:rPr>
        <w:t xml:space="preserve"> da ação, acessível em</w:t>
      </w:r>
      <w:r w:rsidR="00395293">
        <w:rPr>
          <w:rFonts w:asciiTheme="minorHAnsi" w:hAnsiTheme="minorHAnsi" w:cstheme="minorHAnsi"/>
          <w:iCs/>
        </w:rPr>
        <w:t xml:space="preserve"> </w:t>
      </w:r>
      <w:r w:rsidR="00AE723E">
        <w:rPr>
          <w:rFonts w:asciiTheme="minorHAnsi" w:hAnsiTheme="minorHAnsi" w:cstheme="minorHAnsi"/>
          <w:iCs/>
        </w:rPr>
        <w:t>“A minha formação” &gt; “Ações a decorrer”.</w:t>
      </w:r>
    </w:p>
    <w:sectPr w:rsidR="00395293" w:rsidRPr="00395293" w:rsidSect="00064A94">
      <w:headerReference w:type="default" r:id="rId11"/>
      <w:footerReference w:type="default" r:id="rId12"/>
      <w:headerReference w:type="first" r:id="rId13"/>
      <w:pgSz w:w="11906" w:h="16838"/>
      <w:pgMar w:top="1134" w:right="1416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E3F32" w14:textId="77777777" w:rsidR="00FA5C6A" w:rsidRDefault="00FA5C6A" w:rsidP="00371655">
      <w:pPr>
        <w:spacing w:after="0" w:line="240" w:lineRule="auto"/>
      </w:pPr>
      <w:r>
        <w:separator/>
      </w:r>
    </w:p>
  </w:endnote>
  <w:endnote w:type="continuationSeparator" w:id="0">
    <w:p w14:paraId="31F055A8" w14:textId="77777777" w:rsidR="00FA5C6A" w:rsidRDefault="00FA5C6A" w:rsidP="00371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07502657"/>
      <w:docPartObj>
        <w:docPartGallery w:val="Page Numbers (Bottom of Page)"/>
        <w:docPartUnique/>
      </w:docPartObj>
    </w:sdtPr>
    <w:sdtEndPr/>
    <w:sdtContent>
      <w:p w14:paraId="5C9BFD5E" w14:textId="77777777" w:rsidR="00D634D4" w:rsidRDefault="00D634D4">
        <w:pPr>
          <w:pStyle w:val="Rodap"/>
          <w:jc w:val="center"/>
        </w:pPr>
        <w:r>
          <w:t>2</w:t>
        </w:r>
      </w:p>
    </w:sdtContent>
  </w:sdt>
  <w:p w14:paraId="6753F169" w14:textId="77777777" w:rsidR="00D634D4" w:rsidRDefault="00D634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BE562" w14:textId="77777777" w:rsidR="00FA5C6A" w:rsidRDefault="00FA5C6A" w:rsidP="00371655">
      <w:pPr>
        <w:spacing w:after="0" w:line="240" w:lineRule="auto"/>
      </w:pPr>
      <w:r>
        <w:separator/>
      </w:r>
    </w:p>
  </w:footnote>
  <w:footnote w:type="continuationSeparator" w:id="0">
    <w:p w14:paraId="0CA42B3E" w14:textId="77777777" w:rsidR="00FA5C6A" w:rsidRDefault="00FA5C6A" w:rsidP="00371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E79EC" w14:textId="77777777" w:rsidR="00371655" w:rsidRDefault="00371655" w:rsidP="00FB5938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A8CE0" w14:textId="4D0BBB18" w:rsidR="00DB7D01" w:rsidRDefault="00DB7D01" w:rsidP="00FE5751">
    <w:pPr>
      <w:pStyle w:val="Cabealho"/>
      <w:tabs>
        <w:tab w:val="clear" w:pos="8504"/>
        <w:tab w:val="right" w:pos="9072"/>
      </w:tabs>
      <w:ind w:left="-567" w:right="-56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E7384"/>
    <w:multiLevelType w:val="hybridMultilevel"/>
    <w:tmpl w:val="9E6AD7F4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DDE2EB4"/>
    <w:multiLevelType w:val="hybridMultilevel"/>
    <w:tmpl w:val="F17CAA5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2E3"/>
    <w:rsid w:val="00016F04"/>
    <w:rsid w:val="00051725"/>
    <w:rsid w:val="00064A94"/>
    <w:rsid w:val="001035FC"/>
    <w:rsid w:val="001409FE"/>
    <w:rsid w:val="00152680"/>
    <w:rsid w:val="00230D8F"/>
    <w:rsid w:val="0029583D"/>
    <w:rsid w:val="002A633D"/>
    <w:rsid w:val="002C7122"/>
    <w:rsid w:val="002D2104"/>
    <w:rsid w:val="0030440B"/>
    <w:rsid w:val="00304688"/>
    <w:rsid w:val="0033225D"/>
    <w:rsid w:val="003464C8"/>
    <w:rsid w:val="003644A6"/>
    <w:rsid w:val="00371655"/>
    <w:rsid w:val="00395293"/>
    <w:rsid w:val="003B716F"/>
    <w:rsid w:val="0044465B"/>
    <w:rsid w:val="00450241"/>
    <w:rsid w:val="004A372C"/>
    <w:rsid w:val="004C06E2"/>
    <w:rsid w:val="004F5A2F"/>
    <w:rsid w:val="00582092"/>
    <w:rsid w:val="0060188B"/>
    <w:rsid w:val="00622884"/>
    <w:rsid w:val="00696268"/>
    <w:rsid w:val="006A1B5D"/>
    <w:rsid w:val="006B3F80"/>
    <w:rsid w:val="007165D6"/>
    <w:rsid w:val="00787C27"/>
    <w:rsid w:val="007924B5"/>
    <w:rsid w:val="007C633D"/>
    <w:rsid w:val="007D41F1"/>
    <w:rsid w:val="007F72E3"/>
    <w:rsid w:val="0082056A"/>
    <w:rsid w:val="00991AE0"/>
    <w:rsid w:val="00A83CCE"/>
    <w:rsid w:val="00AD7C32"/>
    <w:rsid w:val="00AE723E"/>
    <w:rsid w:val="00B20590"/>
    <w:rsid w:val="00B42D0C"/>
    <w:rsid w:val="00B71166"/>
    <w:rsid w:val="00B83D8B"/>
    <w:rsid w:val="00C42BEA"/>
    <w:rsid w:val="00C9730E"/>
    <w:rsid w:val="00D31D0C"/>
    <w:rsid w:val="00D634D4"/>
    <w:rsid w:val="00DA06D4"/>
    <w:rsid w:val="00DB6896"/>
    <w:rsid w:val="00DB7D01"/>
    <w:rsid w:val="00E1611C"/>
    <w:rsid w:val="00E31F40"/>
    <w:rsid w:val="00E64B56"/>
    <w:rsid w:val="00E9210A"/>
    <w:rsid w:val="00ED0F9F"/>
    <w:rsid w:val="00EE7C19"/>
    <w:rsid w:val="00F43817"/>
    <w:rsid w:val="00F80641"/>
    <w:rsid w:val="00FA3413"/>
    <w:rsid w:val="00FA39EA"/>
    <w:rsid w:val="00FA5715"/>
    <w:rsid w:val="00FA5C6A"/>
    <w:rsid w:val="00FB5938"/>
    <w:rsid w:val="00FD1798"/>
    <w:rsid w:val="00FE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21D55C8"/>
  <w15:chartTrackingRefBased/>
  <w15:docId w15:val="{0E80BBFE-88FC-4BCE-9B47-D9C949D4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2E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F72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72E3"/>
    <w:rPr>
      <w:rFonts w:ascii="Calibri" w:eastAsia="Calibri" w:hAnsi="Calibri" w:cs="Times New Roman"/>
    </w:rPr>
  </w:style>
  <w:style w:type="table" w:styleId="TabelacomGrelha">
    <w:name w:val="Table Grid"/>
    <w:basedOn w:val="Tabelanormal"/>
    <w:uiPriority w:val="59"/>
    <w:rsid w:val="007F72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odap">
    <w:name w:val="footer"/>
    <w:basedOn w:val="Normal"/>
    <w:link w:val="RodapCarter"/>
    <w:uiPriority w:val="99"/>
    <w:unhideWhenUsed/>
    <w:rsid w:val="003716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71655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20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2056A"/>
    <w:rPr>
      <w:rFonts w:ascii="Segoe UI" w:eastAsia="Calibri" w:hAnsi="Segoe UI" w:cs="Segoe UI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7D41F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9210A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395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cf.ccems.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</dc:creator>
  <cp:keywords/>
  <dc:description/>
  <cp:lastModifiedBy>CCEMS</cp:lastModifiedBy>
  <cp:revision>10</cp:revision>
  <cp:lastPrinted>2015-11-11T15:55:00Z</cp:lastPrinted>
  <dcterms:created xsi:type="dcterms:W3CDTF">2021-07-08T11:25:00Z</dcterms:created>
  <dcterms:modified xsi:type="dcterms:W3CDTF">2021-07-09T15:29:00Z</dcterms:modified>
</cp:coreProperties>
</file>